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5084D" w14:textId="77777777" w:rsidR="00435F5B" w:rsidRDefault="00435F5B" w:rsidP="00671D5B">
      <w:pPr>
        <w:pStyle w:val="paragraph"/>
        <w:shd w:val="clear" w:color="auto" w:fill="FFFFFF"/>
        <w:spacing w:before="0" w:beforeAutospacing="0" w:after="0" w:afterAutospacing="0"/>
        <w:textAlignment w:val="baseline"/>
        <w:rPr>
          <w:rStyle w:val="normaltextrun"/>
          <w:rFonts w:ascii="Calibri" w:hAnsi="Calibri" w:cs="Calibri"/>
          <w:sz w:val="22"/>
          <w:szCs w:val="22"/>
        </w:rPr>
      </w:pPr>
    </w:p>
    <w:p w14:paraId="03C58708" w14:textId="77777777" w:rsidR="00435F5B" w:rsidRDefault="00435F5B" w:rsidP="00671D5B">
      <w:pPr>
        <w:pStyle w:val="paragraph"/>
        <w:shd w:val="clear" w:color="auto" w:fill="FFFFFF"/>
        <w:spacing w:before="0" w:beforeAutospacing="0" w:after="0" w:afterAutospacing="0"/>
        <w:textAlignment w:val="baseline"/>
        <w:rPr>
          <w:rStyle w:val="normaltextrun"/>
          <w:rFonts w:ascii="Calibri" w:hAnsi="Calibri" w:cs="Calibri"/>
          <w:sz w:val="22"/>
          <w:szCs w:val="22"/>
        </w:rPr>
      </w:pPr>
    </w:p>
    <w:p w14:paraId="26211B81" w14:textId="37EC6AAF" w:rsidR="00671D5B" w:rsidRDefault="00671D5B" w:rsidP="00671D5B">
      <w:pPr>
        <w:pStyle w:val="paragraph"/>
        <w:shd w:val="clear" w:color="auto" w:fill="FFFFFF"/>
        <w:spacing w:before="0" w:beforeAutospacing="0" w:after="0" w:afterAutospacing="0"/>
        <w:textAlignment w:val="baseline"/>
        <w:rPr>
          <w:rStyle w:val="normaltextrun"/>
          <w:rFonts w:ascii="Calibri" w:hAnsi="Calibri" w:cs="Calibri"/>
          <w:sz w:val="22"/>
          <w:szCs w:val="22"/>
        </w:rPr>
      </w:pPr>
      <w:bookmarkStart w:id="0" w:name="_GoBack"/>
      <w:bookmarkEnd w:id="0"/>
      <w:r>
        <w:rPr>
          <w:rStyle w:val="normaltextrun"/>
          <w:rFonts w:ascii="Calibri" w:hAnsi="Calibri" w:cs="Calibri"/>
          <w:sz w:val="22"/>
          <w:szCs w:val="22"/>
        </w:rPr>
        <w:t xml:space="preserve">Dear Certification Bodies, </w:t>
      </w:r>
    </w:p>
    <w:p w14:paraId="5F28DB4F" w14:textId="77777777" w:rsidR="00671D5B" w:rsidRDefault="00671D5B" w:rsidP="00671D5B">
      <w:pPr>
        <w:pStyle w:val="paragraph"/>
        <w:shd w:val="clear" w:color="auto" w:fill="FFFFFF"/>
        <w:spacing w:before="0" w:beforeAutospacing="0" w:after="0" w:afterAutospacing="0"/>
        <w:textAlignment w:val="baseline"/>
        <w:rPr>
          <w:rStyle w:val="normaltextrun"/>
          <w:rFonts w:ascii="Calibri" w:hAnsi="Calibri" w:cs="Calibri"/>
          <w:sz w:val="22"/>
          <w:szCs w:val="22"/>
        </w:rPr>
      </w:pPr>
    </w:p>
    <w:p w14:paraId="3D724F6C" w14:textId="66148A7C" w:rsidR="00DE4C48" w:rsidRDefault="00671D5B" w:rsidP="00671D5B">
      <w:pPr>
        <w:pStyle w:val="paragraph"/>
        <w:shd w:val="clear" w:color="auto" w:fill="FFFFFF"/>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A few weeks </w:t>
      </w:r>
      <w:r w:rsidR="00577722">
        <w:rPr>
          <w:rStyle w:val="normaltextrun"/>
          <w:rFonts w:ascii="Calibri" w:hAnsi="Calibri" w:cs="Calibri"/>
          <w:sz w:val="22"/>
          <w:szCs w:val="22"/>
        </w:rPr>
        <w:t>ago,</w:t>
      </w:r>
      <w:r>
        <w:rPr>
          <w:rStyle w:val="normaltextrun"/>
          <w:rFonts w:ascii="Calibri" w:hAnsi="Calibri" w:cs="Calibri"/>
          <w:sz w:val="22"/>
          <w:szCs w:val="22"/>
        </w:rPr>
        <w:t xml:space="preserve"> we announced that we would be launching a dual authorization for Chain of Custody auditors. </w:t>
      </w:r>
      <w:r w:rsidR="008C4D5A">
        <w:rPr>
          <w:rStyle w:val="normaltextrun"/>
          <w:rFonts w:ascii="Calibri" w:hAnsi="Calibri" w:cs="Calibri"/>
          <w:sz w:val="22"/>
          <w:szCs w:val="22"/>
        </w:rPr>
        <w:t>We herewith wan</w:t>
      </w:r>
      <w:r w:rsidR="00A56487">
        <w:rPr>
          <w:rStyle w:val="normaltextrun"/>
          <w:rFonts w:ascii="Calibri" w:hAnsi="Calibri" w:cs="Calibri"/>
          <w:sz w:val="22"/>
          <w:szCs w:val="22"/>
        </w:rPr>
        <w:t xml:space="preserve">t to </w:t>
      </w:r>
      <w:r>
        <w:rPr>
          <w:rStyle w:val="normaltextrun"/>
          <w:rFonts w:ascii="Calibri" w:hAnsi="Calibri" w:cs="Calibri"/>
          <w:sz w:val="22"/>
          <w:szCs w:val="22"/>
        </w:rPr>
        <w:t xml:space="preserve">introduce </w:t>
      </w:r>
      <w:r w:rsidR="0019548A">
        <w:rPr>
          <w:rStyle w:val="normaltextrun"/>
          <w:rFonts w:ascii="Calibri" w:hAnsi="Calibri" w:cs="Calibri"/>
          <w:sz w:val="22"/>
          <w:szCs w:val="22"/>
        </w:rPr>
        <w:t xml:space="preserve">especially the applicability and – where applicable – the </w:t>
      </w:r>
      <w:r>
        <w:rPr>
          <w:rStyle w:val="normaltextrun"/>
          <w:rFonts w:ascii="Calibri" w:hAnsi="Calibri" w:cs="Calibri"/>
          <w:sz w:val="22"/>
          <w:szCs w:val="22"/>
        </w:rPr>
        <w:t xml:space="preserve">requirements around this topic. </w:t>
      </w:r>
    </w:p>
    <w:p w14:paraId="655DC763" w14:textId="77777777" w:rsidR="00DE4C48" w:rsidRDefault="00DE4C48" w:rsidP="00671D5B">
      <w:pPr>
        <w:pStyle w:val="paragraph"/>
        <w:shd w:val="clear" w:color="auto" w:fill="FFFFFF"/>
        <w:spacing w:before="0" w:beforeAutospacing="0" w:after="0" w:afterAutospacing="0"/>
        <w:textAlignment w:val="baseline"/>
        <w:rPr>
          <w:rStyle w:val="normaltextrun"/>
          <w:rFonts w:ascii="Calibri" w:hAnsi="Calibri" w:cs="Calibri"/>
          <w:sz w:val="22"/>
          <w:szCs w:val="22"/>
        </w:rPr>
      </w:pPr>
    </w:p>
    <w:p w14:paraId="59B7030B" w14:textId="7E438C27" w:rsidR="00DE4C48" w:rsidRDefault="00DE4C48" w:rsidP="00671D5B">
      <w:pPr>
        <w:pStyle w:val="paragraph"/>
        <w:shd w:val="clear" w:color="auto" w:fill="FFFFFF"/>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Currently,</w:t>
      </w:r>
      <w:r w:rsidR="005C5E64">
        <w:rPr>
          <w:rStyle w:val="normaltextrun"/>
          <w:rFonts w:ascii="Calibri" w:hAnsi="Calibri" w:cs="Calibri"/>
          <w:sz w:val="22"/>
          <w:szCs w:val="22"/>
        </w:rPr>
        <w:t xml:space="preserve"> we </w:t>
      </w:r>
      <w:r w:rsidR="00577722">
        <w:rPr>
          <w:rStyle w:val="normaltextrun"/>
          <w:rFonts w:ascii="Calibri" w:hAnsi="Calibri" w:cs="Calibri"/>
          <w:sz w:val="22"/>
          <w:szCs w:val="22"/>
        </w:rPr>
        <w:t>can</w:t>
      </w:r>
      <w:r w:rsidR="005C5E64">
        <w:rPr>
          <w:rStyle w:val="normaltextrun"/>
          <w:rFonts w:ascii="Calibri" w:hAnsi="Calibri" w:cs="Calibri"/>
          <w:sz w:val="22"/>
          <w:szCs w:val="22"/>
        </w:rPr>
        <w:t xml:space="preserve"> expand scopes to include Chain of Custody</w:t>
      </w:r>
      <w:r w:rsidR="0019548A">
        <w:rPr>
          <w:rStyle w:val="normaltextrun"/>
          <w:rFonts w:ascii="Calibri" w:hAnsi="Calibri" w:cs="Calibri"/>
          <w:sz w:val="22"/>
          <w:szCs w:val="22"/>
        </w:rPr>
        <w:t xml:space="preserve"> authorization</w:t>
      </w:r>
      <w:r>
        <w:rPr>
          <w:rStyle w:val="normaltextrun"/>
          <w:rFonts w:ascii="Calibri" w:hAnsi="Calibri" w:cs="Calibri"/>
          <w:sz w:val="22"/>
          <w:szCs w:val="22"/>
        </w:rPr>
        <w:t xml:space="preserve"> for those Certification Bodies who already have authorization</w:t>
      </w:r>
      <w:r w:rsidR="00894380">
        <w:rPr>
          <w:rStyle w:val="normaltextrun"/>
          <w:rFonts w:ascii="Calibri" w:hAnsi="Calibri" w:cs="Calibri"/>
          <w:sz w:val="22"/>
          <w:szCs w:val="22"/>
        </w:rPr>
        <w:t xml:space="preserve"> for the Farm Standard</w:t>
      </w:r>
      <w:r w:rsidR="0019548A">
        <w:rPr>
          <w:rStyle w:val="normaltextrun"/>
          <w:rFonts w:ascii="Calibri" w:hAnsi="Calibri" w:cs="Calibri"/>
          <w:sz w:val="22"/>
          <w:szCs w:val="22"/>
        </w:rPr>
        <w:t>/</w:t>
      </w:r>
      <w:r w:rsidR="00894380">
        <w:rPr>
          <w:rStyle w:val="normaltextrun"/>
          <w:rFonts w:ascii="Calibri" w:hAnsi="Calibri" w:cs="Calibri"/>
          <w:sz w:val="22"/>
          <w:szCs w:val="22"/>
        </w:rPr>
        <w:t>Code of Conduct,</w:t>
      </w:r>
      <w:r w:rsidR="0019548A">
        <w:rPr>
          <w:rStyle w:val="normaltextrun"/>
          <w:rFonts w:ascii="Calibri" w:hAnsi="Calibri" w:cs="Calibri"/>
          <w:sz w:val="22"/>
          <w:szCs w:val="22"/>
        </w:rPr>
        <w:t xml:space="preserve"> </w:t>
      </w:r>
      <w:r w:rsidR="005C5E64">
        <w:rPr>
          <w:rStyle w:val="normaltextrun"/>
          <w:rFonts w:ascii="Calibri" w:hAnsi="Calibri" w:cs="Calibri"/>
          <w:sz w:val="22"/>
          <w:szCs w:val="22"/>
        </w:rPr>
        <w:t xml:space="preserve">however we are not introducing </w:t>
      </w:r>
      <w:r w:rsidR="0019548A">
        <w:rPr>
          <w:rStyle w:val="normaltextrun"/>
          <w:rFonts w:ascii="Calibri" w:hAnsi="Calibri" w:cs="Calibri"/>
          <w:sz w:val="22"/>
          <w:szCs w:val="22"/>
        </w:rPr>
        <w:t xml:space="preserve">new </w:t>
      </w:r>
      <w:r>
        <w:rPr>
          <w:rStyle w:val="normaltextrun"/>
          <w:rFonts w:ascii="Calibri" w:hAnsi="Calibri" w:cs="Calibri"/>
          <w:sz w:val="22"/>
          <w:szCs w:val="22"/>
        </w:rPr>
        <w:t>CBs</w:t>
      </w:r>
      <w:r w:rsidR="005C5E64">
        <w:rPr>
          <w:rStyle w:val="normaltextrun"/>
          <w:rFonts w:ascii="Calibri" w:hAnsi="Calibri" w:cs="Calibri"/>
          <w:sz w:val="22"/>
          <w:szCs w:val="22"/>
        </w:rPr>
        <w:t xml:space="preserve"> into the program.</w:t>
      </w:r>
      <w:r w:rsidR="008C4D5A">
        <w:rPr>
          <w:rStyle w:val="normaltextrun"/>
          <w:rFonts w:ascii="Calibri" w:hAnsi="Calibri" w:cs="Calibri"/>
          <w:sz w:val="22"/>
          <w:szCs w:val="22"/>
        </w:rPr>
        <w:t xml:space="preserve"> </w:t>
      </w:r>
      <w:r w:rsidR="005C5E64">
        <w:rPr>
          <w:rStyle w:val="normaltextrun"/>
          <w:rFonts w:ascii="Calibri" w:hAnsi="Calibri" w:cs="Calibri"/>
          <w:sz w:val="22"/>
          <w:szCs w:val="22"/>
        </w:rPr>
        <w:t xml:space="preserve">This means if you are a CB </w:t>
      </w:r>
      <w:r w:rsidR="0019548A">
        <w:rPr>
          <w:rStyle w:val="normaltextrun"/>
          <w:rFonts w:ascii="Calibri" w:hAnsi="Calibri" w:cs="Calibri"/>
          <w:sz w:val="22"/>
          <w:szCs w:val="22"/>
        </w:rPr>
        <w:t>approved to conduct audits for</w:t>
      </w:r>
      <w:r w:rsidR="005C5E64">
        <w:rPr>
          <w:rStyle w:val="normaltextrun"/>
          <w:rFonts w:ascii="Calibri" w:hAnsi="Calibri" w:cs="Calibri"/>
          <w:sz w:val="22"/>
          <w:szCs w:val="22"/>
        </w:rPr>
        <w:t xml:space="preserve"> R</w:t>
      </w:r>
      <w:r>
        <w:rPr>
          <w:rStyle w:val="normaltextrun"/>
          <w:rFonts w:ascii="Calibri" w:hAnsi="Calibri" w:cs="Calibri"/>
          <w:sz w:val="22"/>
          <w:szCs w:val="22"/>
        </w:rPr>
        <w:t xml:space="preserve">ainforest Alliance then you will not be able to add UTZ within your scope and vice versa. The intention of this dual authorization is to allow for CBs and auditors </w:t>
      </w:r>
      <w:r w:rsidR="0019548A">
        <w:rPr>
          <w:rStyle w:val="normaltextrun"/>
          <w:rFonts w:ascii="Calibri" w:hAnsi="Calibri" w:cs="Calibri"/>
          <w:sz w:val="22"/>
          <w:szCs w:val="22"/>
        </w:rPr>
        <w:t xml:space="preserve">existing in either program </w:t>
      </w:r>
      <w:r>
        <w:rPr>
          <w:rStyle w:val="normaltextrun"/>
          <w:rFonts w:ascii="Calibri" w:hAnsi="Calibri" w:cs="Calibri"/>
          <w:sz w:val="22"/>
          <w:szCs w:val="22"/>
        </w:rPr>
        <w:t>to conduct audits for the other scheme</w:t>
      </w:r>
      <w:r w:rsidR="0019548A">
        <w:rPr>
          <w:rStyle w:val="normaltextrun"/>
          <w:rFonts w:ascii="Calibri" w:hAnsi="Calibri" w:cs="Calibri"/>
          <w:sz w:val="22"/>
          <w:szCs w:val="22"/>
        </w:rPr>
        <w:t xml:space="preserve">, the reason being that those CBs and their auditors are familiar with a similar </w:t>
      </w:r>
      <w:r>
        <w:rPr>
          <w:rStyle w:val="normaltextrun"/>
          <w:rFonts w:ascii="Calibri" w:hAnsi="Calibri" w:cs="Calibri"/>
          <w:sz w:val="22"/>
          <w:szCs w:val="22"/>
        </w:rPr>
        <w:t xml:space="preserve">scheme and therefore </w:t>
      </w:r>
      <w:r w:rsidR="0019548A">
        <w:rPr>
          <w:rStyle w:val="normaltextrun"/>
          <w:rFonts w:ascii="Calibri" w:hAnsi="Calibri" w:cs="Calibri"/>
          <w:sz w:val="22"/>
          <w:szCs w:val="22"/>
        </w:rPr>
        <w:t>do not require</w:t>
      </w:r>
      <w:r>
        <w:rPr>
          <w:rStyle w:val="normaltextrun"/>
          <w:rFonts w:ascii="Calibri" w:hAnsi="Calibri" w:cs="Calibri"/>
          <w:sz w:val="22"/>
          <w:szCs w:val="22"/>
        </w:rPr>
        <w:t xml:space="preserve"> extensive training and onboarding as a new CB. </w:t>
      </w:r>
    </w:p>
    <w:p w14:paraId="5CFCB448" w14:textId="77777777" w:rsidR="00DE4C48" w:rsidRDefault="00DE4C48" w:rsidP="00671D5B">
      <w:pPr>
        <w:pStyle w:val="paragraph"/>
        <w:shd w:val="clear" w:color="auto" w:fill="FFFFFF"/>
        <w:spacing w:before="0" w:beforeAutospacing="0" w:after="0" w:afterAutospacing="0"/>
        <w:textAlignment w:val="baseline"/>
        <w:rPr>
          <w:rStyle w:val="normaltextrun"/>
          <w:rFonts w:ascii="Calibri" w:hAnsi="Calibri" w:cs="Calibri"/>
          <w:sz w:val="22"/>
          <w:szCs w:val="22"/>
        </w:rPr>
      </w:pPr>
    </w:p>
    <w:p w14:paraId="659D0E96" w14:textId="0834C182" w:rsidR="00DE4C48" w:rsidRDefault="00DE4C48" w:rsidP="00671D5B">
      <w:pPr>
        <w:pStyle w:val="paragraph"/>
        <w:shd w:val="clear" w:color="auto" w:fill="FFFFFF"/>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In the document attached you will see the steps for authorizing auditors to conduct audits to the other scheme. </w:t>
      </w:r>
      <w:r w:rsidR="004E05B1">
        <w:rPr>
          <w:rStyle w:val="normaltextrun"/>
          <w:rFonts w:ascii="Calibri" w:hAnsi="Calibri" w:cs="Calibri"/>
          <w:sz w:val="22"/>
          <w:szCs w:val="22"/>
        </w:rPr>
        <w:t xml:space="preserve">The requirements do not include the need for audit time and experience for the scheme anymore but ask the auditors to complete the training plan before getting approved to audits of the other Chain of Custody scheme. </w:t>
      </w:r>
    </w:p>
    <w:p w14:paraId="7C9F221D" w14:textId="7FECB967" w:rsidR="00DF3084" w:rsidRDefault="00DF3084" w:rsidP="00671D5B">
      <w:pPr>
        <w:pStyle w:val="paragraph"/>
        <w:shd w:val="clear" w:color="auto" w:fill="FFFFFF"/>
        <w:spacing w:before="0" w:beforeAutospacing="0" w:after="0" w:afterAutospacing="0"/>
        <w:textAlignment w:val="baseline"/>
        <w:rPr>
          <w:rStyle w:val="normaltextrun"/>
          <w:rFonts w:ascii="Calibri" w:hAnsi="Calibri" w:cs="Calibri"/>
          <w:sz w:val="22"/>
          <w:szCs w:val="22"/>
        </w:rPr>
      </w:pPr>
    </w:p>
    <w:p w14:paraId="3791A2D3" w14:textId="6AF05A50" w:rsidR="00DF3084" w:rsidRDefault="00DF3084" w:rsidP="00671D5B">
      <w:pPr>
        <w:pStyle w:val="paragraph"/>
        <w:shd w:val="clear" w:color="auto" w:fill="FFFFFF"/>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To reiterate</w:t>
      </w:r>
      <w:r w:rsidR="004E05B1">
        <w:rPr>
          <w:rStyle w:val="normaltextrun"/>
          <w:rFonts w:ascii="Calibri" w:hAnsi="Calibri" w:cs="Calibri"/>
          <w:sz w:val="22"/>
          <w:szCs w:val="22"/>
        </w:rPr>
        <w:t>,</w:t>
      </w:r>
      <w:r>
        <w:rPr>
          <w:rStyle w:val="normaltextrun"/>
          <w:rFonts w:ascii="Calibri" w:hAnsi="Calibri" w:cs="Calibri"/>
          <w:sz w:val="22"/>
          <w:szCs w:val="22"/>
        </w:rPr>
        <w:t xml:space="preserve"> a few important notes:</w:t>
      </w:r>
    </w:p>
    <w:p w14:paraId="58B44388" w14:textId="168F909A" w:rsidR="00DF3084" w:rsidRDefault="00DF3084" w:rsidP="00671D5B">
      <w:pPr>
        <w:pStyle w:val="paragraph"/>
        <w:shd w:val="clear" w:color="auto" w:fill="FFFFFF"/>
        <w:spacing w:before="0" w:beforeAutospacing="0" w:after="0" w:afterAutospacing="0"/>
        <w:textAlignment w:val="baseline"/>
        <w:rPr>
          <w:rStyle w:val="normaltextrun"/>
          <w:rFonts w:ascii="Calibri" w:hAnsi="Calibri" w:cs="Calibri"/>
          <w:sz w:val="22"/>
          <w:szCs w:val="22"/>
        </w:rPr>
      </w:pPr>
    </w:p>
    <w:p w14:paraId="1CAB0F68" w14:textId="0E24057B" w:rsidR="00DF3084" w:rsidRDefault="004E05B1" w:rsidP="00DF3084">
      <w:pPr>
        <w:pStyle w:val="paragraph"/>
        <w:numPr>
          <w:ilvl w:val="0"/>
          <w:numId w:val="2"/>
        </w:numPr>
        <w:shd w:val="clear" w:color="auto" w:fill="FFFFFF"/>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Dual authorization</w:t>
      </w:r>
      <w:r w:rsidR="00DF3084">
        <w:rPr>
          <w:rStyle w:val="normaltextrun"/>
          <w:rFonts w:ascii="Calibri" w:hAnsi="Calibri" w:cs="Calibri"/>
          <w:sz w:val="22"/>
          <w:szCs w:val="22"/>
        </w:rPr>
        <w:t xml:space="preserve"> only applies to CBs who are already authorized for both </w:t>
      </w:r>
      <w:r>
        <w:rPr>
          <w:rStyle w:val="normaltextrun"/>
          <w:rFonts w:ascii="Calibri" w:hAnsi="Calibri" w:cs="Calibri"/>
          <w:sz w:val="22"/>
          <w:szCs w:val="22"/>
        </w:rPr>
        <w:t>c</w:t>
      </w:r>
      <w:r w:rsidR="00DF3084">
        <w:rPr>
          <w:rStyle w:val="normaltextrun"/>
          <w:rFonts w:ascii="Calibri" w:hAnsi="Calibri" w:cs="Calibri"/>
          <w:sz w:val="22"/>
          <w:szCs w:val="22"/>
        </w:rPr>
        <w:t xml:space="preserve">ertification </w:t>
      </w:r>
      <w:r>
        <w:rPr>
          <w:rStyle w:val="normaltextrun"/>
          <w:rFonts w:ascii="Calibri" w:hAnsi="Calibri" w:cs="Calibri"/>
          <w:sz w:val="22"/>
          <w:szCs w:val="22"/>
        </w:rPr>
        <w:t>s</w:t>
      </w:r>
      <w:r w:rsidR="00DF3084">
        <w:rPr>
          <w:rStyle w:val="normaltextrun"/>
          <w:rFonts w:ascii="Calibri" w:hAnsi="Calibri" w:cs="Calibri"/>
          <w:sz w:val="22"/>
          <w:szCs w:val="22"/>
        </w:rPr>
        <w:t xml:space="preserve">chemes (RA </w:t>
      </w:r>
      <w:r w:rsidR="00DF3084" w:rsidRPr="004E05B1">
        <w:rPr>
          <w:rStyle w:val="normaltextrun"/>
          <w:rFonts w:ascii="Calibri" w:hAnsi="Calibri" w:cs="Calibri"/>
          <w:b/>
          <w:sz w:val="22"/>
          <w:szCs w:val="22"/>
        </w:rPr>
        <w:t>and</w:t>
      </w:r>
      <w:r w:rsidR="00DF3084">
        <w:rPr>
          <w:rStyle w:val="normaltextrun"/>
          <w:rFonts w:ascii="Calibri" w:hAnsi="Calibri" w:cs="Calibri"/>
          <w:sz w:val="22"/>
          <w:szCs w:val="22"/>
        </w:rPr>
        <w:t xml:space="preserve"> UTZ)</w:t>
      </w:r>
    </w:p>
    <w:p w14:paraId="2A379F2C" w14:textId="47B66EB2" w:rsidR="004E05B1" w:rsidRDefault="004E05B1" w:rsidP="004E05B1">
      <w:pPr>
        <w:pStyle w:val="paragraph"/>
        <w:numPr>
          <w:ilvl w:val="0"/>
          <w:numId w:val="2"/>
        </w:numPr>
        <w:shd w:val="clear" w:color="auto" w:fill="FFFFFF"/>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Dual authorization is only </w:t>
      </w:r>
      <w:r w:rsidRPr="004E05B1">
        <w:rPr>
          <w:rStyle w:val="normaltextrun"/>
          <w:rFonts w:ascii="Calibri" w:hAnsi="Calibri" w:cs="Calibri"/>
          <w:b/>
          <w:sz w:val="22"/>
          <w:szCs w:val="22"/>
        </w:rPr>
        <w:t>applicable for Chain of Custody</w:t>
      </w:r>
      <w:r>
        <w:rPr>
          <w:rStyle w:val="normaltextrun"/>
          <w:rFonts w:ascii="Calibri" w:hAnsi="Calibri" w:cs="Calibri"/>
          <w:sz w:val="22"/>
          <w:szCs w:val="22"/>
        </w:rPr>
        <w:t xml:space="preserve"> audits</w:t>
      </w:r>
    </w:p>
    <w:p w14:paraId="7ECE397F" w14:textId="7AE6A277" w:rsidR="00DF3084" w:rsidRPr="00435F5B" w:rsidRDefault="0046239D" w:rsidP="00DF3084">
      <w:pPr>
        <w:pStyle w:val="paragraph"/>
        <w:numPr>
          <w:ilvl w:val="0"/>
          <w:numId w:val="2"/>
        </w:numPr>
        <w:shd w:val="clear" w:color="auto" w:fill="FFFFFF"/>
        <w:spacing w:before="0" w:beforeAutospacing="0" w:after="0" w:afterAutospacing="0"/>
        <w:textAlignment w:val="baseline"/>
        <w:rPr>
          <w:rStyle w:val="normaltextrun"/>
          <w:rFonts w:ascii="Calibri" w:hAnsi="Calibri" w:cs="Calibri"/>
          <w:b/>
          <w:sz w:val="22"/>
          <w:szCs w:val="22"/>
        </w:rPr>
      </w:pPr>
      <w:r>
        <w:rPr>
          <w:rStyle w:val="normaltextrun"/>
          <w:rFonts w:ascii="Calibri" w:hAnsi="Calibri" w:cs="Calibri"/>
          <w:sz w:val="22"/>
          <w:szCs w:val="22"/>
        </w:rPr>
        <w:t>The training requirements</w:t>
      </w:r>
      <w:r w:rsidR="00013652">
        <w:rPr>
          <w:rStyle w:val="normaltextrun"/>
          <w:rFonts w:ascii="Calibri" w:hAnsi="Calibri" w:cs="Calibri"/>
          <w:sz w:val="22"/>
          <w:szCs w:val="22"/>
        </w:rPr>
        <w:t xml:space="preserve"> </w:t>
      </w:r>
      <w:r>
        <w:rPr>
          <w:rStyle w:val="normaltextrun"/>
          <w:rFonts w:ascii="Calibri" w:hAnsi="Calibri" w:cs="Calibri"/>
          <w:sz w:val="22"/>
          <w:szCs w:val="22"/>
        </w:rPr>
        <w:t xml:space="preserve">will need to be implemented </w:t>
      </w:r>
      <w:r w:rsidR="004E05B1">
        <w:rPr>
          <w:rStyle w:val="normaltextrun"/>
          <w:rFonts w:ascii="Calibri" w:hAnsi="Calibri" w:cs="Calibri"/>
          <w:sz w:val="22"/>
          <w:szCs w:val="22"/>
        </w:rPr>
        <w:t xml:space="preserve">and auditor achievement of training completion monitored </w:t>
      </w:r>
      <w:r w:rsidR="00013652" w:rsidRPr="00435F5B">
        <w:rPr>
          <w:rStyle w:val="normaltextrun"/>
          <w:rFonts w:ascii="Calibri" w:hAnsi="Calibri" w:cs="Calibri"/>
          <w:b/>
          <w:sz w:val="22"/>
          <w:szCs w:val="22"/>
        </w:rPr>
        <w:t>by the CBs themselves</w:t>
      </w:r>
    </w:p>
    <w:p w14:paraId="066AC638" w14:textId="494318ED" w:rsidR="00577722" w:rsidRPr="00435F5B" w:rsidRDefault="00577722" w:rsidP="00577722">
      <w:pPr>
        <w:pStyle w:val="paragraph"/>
        <w:shd w:val="clear" w:color="auto" w:fill="FFFFFF"/>
        <w:spacing w:before="0" w:beforeAutospacing="0" w:after="0" w:afterAutospacing="0"/>
        <w:textAlignment w:val="baseline"/>
        <w:rPr>
          <w:rStyle w:val="normaltextrun"/>
          <w:rFonts w:ascii="Calibri" w:hAnsi="Calibri" w:cs="Calibri"/>
          <w:b/>
          <w:sz w:val="22"/>
          <w:szCs w:val="22"/>
        </w:rPr>
      </w:pPr>
    </w:p>
    <w:p w14:paraId="2E2019FC" w14:textId="24A0A5C0" w:rsidR="00577722" w:rsidRDefault="00577722" w:rsidP="00577722">
      <w:pPr>
        <w:pStyle w:val="paragraph"/>
        <w:shd w:val="clear" w:color="auto" w:fill="FFFFFF"/>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Please do let us know if there are additional questions, </w:t>
      </w:r>
    </w:p>
    <w:p w14:paraId="42038BDE" w14:textId="1D19AAAD" w:rsidR="00577722" w:rsidRDefault="00577722" w:rsidP="00577722">
      <w:pPr>
        <w:pStyle w:val="paragraph"/>
        <w:shd w:val="clear" w:color="auto" w:fill="FFFFFF"/>
        <w:spacing w:before="0" w:beforeAutospacing="0" w:after="0" w:afterAutospacing="0"/>
        <w:textAlignment w:val="baseline"/>
        <w:rPr>
          <w:rStyle w:val="normaltextrun"/>
          <w:rFonts w:ascii="Calibri" w:hAnsi="Calibri" w:cs="Calibri"/>
          <w:sz w:val="22"/>
          <w:szCs w:val="22"/>
        </w:rPr>
      </w:pPr>
    </w:p>
    <w:p w14:paraId="7CB57F51" w14:textId="0E4286CE" w:rsidR="00577722" w:rsidRDefault="00577722" w:rsidP="00577722">
      <w:pPr>
        <w:pStyle w:val="paragraph"/>
        <w:shd w:val="clear" w:color="auto" w:fill="FFFFFF"/>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Kind regards, </w:t>
      </w:r>
    </w:p>
    <w:p w14:paraId="293A3B5E" w14:textId="45501D87" w:rsidR="00577722" w:rsidRDefault="00577722" w:rsidP="00577722">
      <w:pPr>
        <w:pStyle w:val="paragraph"/>
        <w:shd w:val="clear" w:color="auto" w:fill="FFFFFF"/>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br/>
        <w:t>Rainforest Alliance</w:t>
      </w:r>
    </w:p>
    <w:p w14:paraId="554587ED" w14:textId="77777777" w:rsidR="00DE4C48" w:rsidRDefault="00DE4C48" w:rsidP="00671D5B">
      <w:pPr>
        <w:pStyle w:val="paragraph"/>
        <w:shd w:val="clear" w:color="auto" w:fill="FFFFFF"/>
        <w:spacing w:before="0" w:beforeAutospacing="0" w:after="0" w:afterAutospacing="0"/>
        <w:textAlignment w:val="baseline"/>
        <w:rPr>
          <w:rStyle w:val="normaltextrun"/>
          <w:rFonts w:ascii="Calibri" w:hAnsi="Calibri" w:cs="Calibri"/>
          <w:sz w:val="22"/>
          <w:szCs w:val="22"/>
        </w:rPr>
      </w:pPr>
    </w:p>
    <w:p w14:paraId="677C7D77" w14:textId="77777777" w:rsidR="00671D5B" w:rsidRDefault="00671D5B" w:rsidP="00671D5B">
      <w:pPr>
        <w:pStyle w:val="paragraph"/>
        <w:shd w:val="clear" w:color="auto" w:fill="FFFFFF"/>
        <w:spacing w:before="0" w:beforeAutospacing="0" w:after="0" w:afterAutospacing="0"/>
        <w:ind w:left="720"/>
        <w:textAlignment w:val="baseline"/>
        <w:rPr>
          <w:rStyle w:val="eop"/>
        </w:rPr>
      </w:pPr>
    </w:p>
    <w:p w14:paraId="2DE62D6D" w14:textId="15DB4B63" w:rsidR="00671D5B" w:rsidRDefault="00671D5B"/>
    <w:p w14:paraId="18E7C239" w14:textId="0E12D376" w:rsidR="00032E04" w:rsidRDefault="00032E04"/>
    <w:p w14:paraId="034705AD" w14:textId="56B16CFA" w:rsidR="00032E04" w:rsidRDefault="00032E04"/>
    <w:p w14:paraId="6FAE9653" w14:textId="17C9E764" w:rsidR="00032E04" w:rsidRDefault="00032E04"/>
    <w:p w14:paraId="37BE96E9" w14:textId="25B0293C" w:rsidR="00032E04" w:rsidRDefault="00032E04"/>
    <w:p w14:paraId="722AAC4C" w14:textId="6A20E714" w:rsidR="00032E04" w:rsidRDefault="00032E04"/>
    <w:p w14:paraId="0B4DD3B1" w14:textId="43BEF695" w:rsidR="00032E04" w:rsidRDefault="00032E04"/>
    <w:p w14:paraId="10067E56" w14:textId="6429524D" w:rsidR="00032E04" w:rsidRDefault="00032E04"/>
    <w:p w14:paraId="2047427F" w14:textId="68CEB28A" w:rsidR="00032E04" w:rsidRDefault="00032E04"/>
    <w:p w14:paraId="67756C9F" w14:textId="2B199EA6" w:rsidR="00435F5B" w:rsidRDefault="00C7697B">
      <w:r>
        <w:t xml:space="preserve">TO BECOME A </w:t>
      </w:r>
      <w:r w:rsidR="00032E04">
        <w:t>RAINFOREST ALLIANCE AUTHORIZED AUDITOR</w:t>
      </w:r>
      <w:r>
        <w:t xml:space="preserve"> FOR CHAIN OF CUSTODY</w:t>
      </w:r>
      <w:r w:rsidR="00272375">
        <w:t>:</w:t>
      </w:r>
    </w:p>
    <w:p w14:paraId="633C1DBE" w14:textId="52B752B4" w:rsidR="00F41DE7" w:rsidRDefault="00F41DE7" w:rsidP="00272375">
      <w:pPr>
        <w:pStyle w:val="ListParagraph"/>
        <w:numPr>
          <w:ilvl w:val="0"/>
          <w:numId w:val="3"/>
        </w:numPr>
      </w:pPr>
      <w:r>
        <w:t xml:space="preserve">Auditors need to complete the training program that is on the UTZ Academy Online. This is a </w:t>
      </w:r>
      <w:r w:rsidR="00E81789">
        <w:t>C</w:t>
      </w:r>
      <w:r>
        <w:t xml:space="preserve">hain of </w:t>
      </w:r>
      <w:r w:rsidR="00E81789">
        <w:t>C</w:t>
      </w:r>
      <w:r>
        <w:t xml:space="preserve">ustody specific </w:t>
      </w:r>
      <w:r w:rsidR="00F867B1">
        <w:t>self-guided training. It can be</w:t>
      </w:r>
      <w:r w:rsidR="00E81789">
        <w:t xml:space="preserve"> conducted</w:t>
      </w:r>
      <w:r w:rsidR="00F867B1">
        <w:t xml:space="preserve"> in a group format or </w:t>
      </w:r>
      <w:r w:rsidR="00DA2A24">
        <w:t>individual</w:t>
      </w:r>
      <w:r w:rsidR="00E81789">
        <w:t>ly.</w:t>
      </w:r>
    </w:p>
    <w:p w14:paraId="2EE6ECAE" w14:textId="470A10C8" w:rsidR="00CC432D" w:rsidRDefault="00CC432D" w:rsidP="00CC432D">
      <w:pPr>
        <w:pStyle w:val="ListParagraph"/>
        <w:numPr>
          <w:ilvl w:val="0"/>
          <w:numId w:val="3"/>
        </w:numPr>
      </w:pPr>
      <w:r>
        <w:t xml:space="preserve">CB will then give auditors the exercises and case studies for their completion and evaluate the results provided by auditors. They must achieve 80% or higher in order to be approved as an auditor. </w:t>
      </w:r>
    </w:p>
    <w:p w14:paraId="68329648" w14:textId="7D7FB565" w:rsidR="00CC432D" w:rsidRDefault="00335008" w:rsidP="00CC432D">
      <w:pPr>
        <w:pStyle w:val="ListParagraph"/>
        <w:numPr>
          <w:ilvl w:val="0"/>
          <w:numId w:val="3"/>
        </w:numPr>
      </w:pPr>
      <w:r>
        <w:t xml:space="preserve">New auditors are recorded in the Certificate Database (Salesforce) with their qualifications, </w:t>
      </w:r>
      <w:r w:rsidR="00E81789">
        <w:t xml:space="preserve">which </w:t>
      </w:r>
      <w:r>
        <w:t>will then be reviewed by Rainforest Alliance</w:t>
      </w:r>
      <w:r w:rsidR="00E81789">
        <w:t>.</w:t>
      </w:r>
    </w:p>
    <w:p w14:paraId="7D411944" w14:textId="1CA4270D" w:rsidR="00335008" w:rsidRDefault="008C66A5" w:rsidP="00CC432D">
      <w:pPr>
        <w:pStyle w:val="ListParagraph"/>
        <w:numPr>
          <w:ilvl w:val="0"/>
          <w:numId w:val="3"/>
        </w:numPr>
      </w:pPr>
      <w:r>
        <w:t>The CB (admin) will record all audit and certificate information in the Certificate Database according to the requirements and rules laid out in the</w:t>
      </w:r>
      <w:r w:rsidR="00435F5B">
        <w:t xml:space="preserve"> RA Data Guidelines – Field Definitions and RA Certificate Database Guidance.</w:t>
      </w:r>
    </w:p>
    <w:p w14:paraId="3106EAFD" w14:textId="73CBD352" w:rsidR="00E81789" w:rsidRDefault="00E81789" w:rsidP="00E81789"/>
    <w:p w14:paraId="03E3363C" w14:textId="5BEFCFBA" w:rsidR="00E81789" w:rsidRDefault="00E81789" w:rsidP="00E81789">
      <w:r>
        <w:t>TO BECOME AN UTZ AUTHORIZED AUDITOR FOR CHAIN OF CUSTODY:</w:t>
      </w:r>
    </w:p>
    <w:p w14:paraId="4030EEFD" w14:textId="77777777" w:rsidR="00435F5B" w:rsidRDefault="00E81789" w:rsidP="00435F5B">
      <w:r>
        <w:t xml:space="preserve">If authorized </w:t>
      </w:r>
      <w:r w:rsidR="00C34C12">
        <w:t xml:space="preserve">only </w:t>
      </w:r>
      <w:r>
        <w:t xml:space="preserve">for Code of Conduct audits and wanting to now conduct Chain of Custody, </w:t>
      </w:r>
      <w:r w:rsidR="00435F5B">
        <w:t xml:space="preserve">the CB will need to </w:t>
      </w:r>
      <w:proofErr w:type="gramStart"/>
      <w:r w:rsidR="00435F5B">
        <w:t>s</w:t>
      </w:r>
      <w:r w:rsidR="00435F5B">
        <w:t>ubmit an application</w:t>
      </w:r>
      <w:proofErr w:type="gramEnd"/>
      <w:r w:rsidR="00435F5B">
        <w:t xml:space="preserve"> for scope expansion to include Chain of Custody in the CB Management Tool in MultiTrace. The Rainforest Alliance Standards and Assurance Team will review and – if deemed appropriate – approve the application</w:t>
      </w:r>
      <w:r w:rsidR="00435F5B">
        <w:t xml:space="preserve">. </w:t>
      </w:r>
    </w:p>
    <w:p w14:paraId="26FFBE7B" w14:textId="01DD6755" w:rsidR="009E1DA3" w:rsidRDefault="00435F5B" w:rsidP="00435F5B">
      <w:r>
        <w:t xml:space="preserve">For auditor training requirements the following applies: </w:t>
      </w:r>
    </w:p>
    <w:p w14:paraId="38C220F3" w14:textId="77777777" w:rsidR="00435F5B" w:rsidRDefault="009E1DA3" w:rsidP="009E1DA3">
      <w:pPr>
        <w:pStyle w:val="ListParagraph"/>
        <w:numPr>
          <w:ilvl w:val="0"/>
          <w:numId w:val="6"/>
        </w:numPr>
      </w:pPr>
      <w:r>
        <w:t>Auditors aiming to conduct Chain of Custody audits for the CB need to complete the training program that is on the UTZ Academy Online. This is a Chain of Custody specific self-guided training. It can be conducted in a group format or individually.</w:t>
      </w:r>
    </w:p>
    <w:p w14:paraId="7E8042A5" w14:textId="77777777" w:rsidR="00435F5B" w:rsidRDefault="009E1DA3" w:rsidP="009E1DA3">
      <w:pPr>
        <w:pStyle w:val="ListParagraph"/>
        <w:numPr>
          <w:ilvl w:val="0"/>
          <w:numId w:val="6"/>
        </w:numPr>
      </w:pPr>
      <w:r>
        <w:t xml:space="preserve">The CB is to test the knowledge of auditor against the quiz provided in the UTZ Academy Online. Auditors are to achieve 80% or more in order to be approved. </w:t>
      </w:r>
    </w:p>
    <w:p w14:paraId="07CBBD9E" w14:textId="1ADBD4D2" w:rsidR="009E1DA3" w:rsidRDefault="009E1DA3" w:rsidP="009E1DA3">
      <w:pPr>
        <w:pStyle w:val="ListParagraph"/>
        <w:numPr>
          <w:ilvl w:val="0"/>
          <w:numId w:val="6"/>
        </w:numPr>
      </w:pPr>
      <w:r>
        <w:t>New Chain of Custody auditors are recorded in the CB Management Tool (MultiTrace) with their qualifications as CB staff.</w:t>
      </w:r>
    </w:p>
    <w:sectPr w:rsidR="009E1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72E0C"/>
    <w:multiLevelType w:val="hybridMultilevel"/>
    <w:tmpl w:val="D5CA5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7F7FEF"/>
    <w:multiLevelType w:val="hybridMultilevel"/>
    <w:tmpl w:val="8C3C7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B4219D"/>
    <w:multiLevelType w:val="hybridMultilevel"/>
    <w:tmpl w:val="7F684BEE"/>
    <w:lvl w:ilvl="0" w:tplc="B63CCA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3D3F6C"/>
    <w:multiLevelType w:val="hybridMultilevel"/>
    <w:tmpl w:val="DD827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BA85519"/>
    <w:multiLevelType w:val="hybridMultilevel"/>
    <w:tmpl w:val="D5CA5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5B"/>
    <w:rsid w:val="00013652"/>
    <w:rsid w:val="00032E04"/>
    <w:rsid w:val="000A59BB"/>
    <w:rsid w:val="0019548A"/>
    <w:rsid w:val="00272375"/>
    <w:rsid w:val="00335008"/>
    <w:rsid w:val="003F5422"/>
    <w:rsid w:val="00435F5B"/>
    <w:rsid w:val="0046239D"/>
    <w:rsid w:val="004E05B1"/>
    <w:rsid w:val="004E739B"/>
    <w:rsid w:val="00577722"/>
    <w:rsid w:val="005C5E64"/>
    <w:rsid w:val="00671D5B"/>
    <w:rsid w:val="00764C39"/>
    <w:rsid w:val="00853DEE"/>
    <w:rsid w:val="00894380"/>
    <w:rsid w:val="008C4D5A"/>
    <w:rsid w:val="008C66A5"/>
    <w:rsid w:val="009E1DA3"/>
    <w:rsid w:val="00A03DC3"/>
    <w:rsid w:val="00A56487"/>
    <w:rsid w:val="00BB4097"/>
    <w:rsid w:val="00BB7495"/>
    <w:rsid w:val="00C34C12"/>
    <w:rsid w:val="00C7697B"/>
    <w:rsid w:val="00CC432D"/>
    <w:rsid w:val="00DA2A24"/>
    <w:rsid w:val="00DE4C48"/>
    <w:rsid w:val="00DF3084"/>
    <w:rsid w:val="00E316D1"/>
    <w:rsid w:val="00E676B4"/>
    <w:rsid w:val="00E81789"/>
    <w:rsid w:val="00EB7E3D"/>
    <w:rsid w:val="00F41DE7"/>
    <w:rsid w:val="00F867B1"/>
    <w:rsid w:val="00FE3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07C9"/>
  <w15:chartTrackingRefBased/>
  <w15:docId w15:val="{F398699B-51F9-4B9B-9A1F-580745E6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1D5B"/>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671D5B"/>
  </w:style>
  <w:style w:type="character" w:customStyle="1" w:styleId="eop">
    <w:name w:val="eop"/>
    <w:basedOn w:val="DefaultParagraphFont"/>
    <w:rsid w:val="00671D5B"/>
  </w:style>
  <w:style w:type="paragraph" w:styleId="ListParagraph">
    <w:name w:val="List Paragraph"/>
    <w:basedOn w:val="Normal"/>
    <w:uiPriority w:val="34"/>
    <w:qFormat/>
    <w:rsid w:val="00272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4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Donovan</dc:creator>
  <cp:keywords/>
  <dc:description/>
  <cp:lastModifiedBy>Emily Donovan</cp:lastModifiedBy>
  <cp:revision>2</cp:revision>
  <dcterms:created xsi:type="dcterms:W3CDTF">2019-05-20T16:06:00Z</dcterms:created>
  <dcterms:modified xsi:type="dcterms:W3CDTF">2019-05-20T16:06:00Z</dcterms:modified>
</cp:coreProperties>
</file>